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B27" w:rsidRDefault="00091A21" w:rsidP="00091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РАССМРТРЕНО                                  СОГЛАСОВАНО                                  «УТВЕРЖДАЮ»</w:t>
      </w:r>
    </w:p>
    <w:p w:rsidR="00D42B27" w:rsidRDefault="00091A21" w:rsidP="00091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МО учителей                                       МС протокол №___                            __________________</w:t>
      </w:r>
    </w:p>
    <w:p w:rsidR="00091A21" w:rsidRDefault="00091A21" w:rsidP="00091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                 «___»___________202__г.                Директор МКОУ СОШ</w:t>
      </w:r>
    </w:p>
    <w:p w:rsidR="00091A21" w:rsidRDefault="00091A21" w:rsidP="00091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протокол № ___                          Заместитель директора по НМР                       №15</w:t>
      </w:r>
    </w:p>
    <w:p w:rsidR="00091A21" w:rsidRDefault="00091A21" w:rsidP="00091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МО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Чеверда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                                   Гридчина Н.В.</w:t>
      </w:r>
    </w:p>
    <w:p w:rsidR="00091A21" w:rsidRDefault="00091A21" w:rsidP="00091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                            ______________________                  Приказ № ____________</w:t>
      </w:r>
    </w:p>
    <w:p w:rsidR="00091A21" w:rsidRDefault="00091A21" w:rsidP="00091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от «___»____________202__г.</w:t>
      </w: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Pr="006653D6" w:rsidRDefault="00D42B27" w:rsidP="00D42B2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53D6">
        <w:rPr>
          <w:rFonts w:ascii="Times New Roman" w:hAnsi="Times New Roman" w:cs="Times New Roman"/>
          <w:b/>
          <w:sz w:val="32"/>
          <w:szCs w:val="32"/>
        </w:rPr>
        <w:t xml:space="preserve">Контрольно измерительные материалы </w:t>
      </w:r>
    </w:p>
    <w:p w:rsidR="00D42B27" w:rsidRPr="006653D6" w:rsidRDefault="00D42B27" w:rsidP="00D42B2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53D6">
        <w:rPr>
          <w:rFonts w:ascii="Times New Roman" w:hAnsi="Times New Roman" w:cs="Times New Roman"/>
          <w:b/>
          <w:sz w:val="32"/>
          <w:szCs w:val="32"/>
        </w:rPr>
        <w:t xml:space="preserve">промежуточной аттестации по географии </w:t>
      </w:r>
    </w:p>
    <w:p w:rsidR="00D42B27" w:rsidRPr="006653D6" w:rsidRDefault="00D42B27" w:rsidP="00D42B2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53D6">
        <w:rPr>
          <w:rFonts w:ascii="Times New Roman" w:hAnsi="Times New Roman" w:cs="Times New Roman"/>
          <w:b/>
          <w:sz w:val="32"/>
          <w:szCs w:val="32"/>
        </w:rPr>
        <w:t xml:space="preserve">для учащихся </w:t>
      </w: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6653D6">
        <w:rPr>
          <w:rFonts w:ascii="Times New Roman" w:hAnsi="Times New Roman" w:cs="Times New Roman"/>
          <w:b/>
          <w:sz w:val="32"/>
          <w:szCs w:val="32"/>
        </w:rPr>
        <w:t xml:space="preserve"> класса</w:t>
      </w: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составила: Вагнер Т.П.</w:t>
      </w: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rPr>
          <w:rFonts w:ascii="Times New Roman" w:hAnsi="Times New Roman" w:cs="Times New Roman"/>
          <w:sz w:val="24"/>
          <w:szCs w:val="24"/>
        </w:rPr>
      </w:pPr>
    </w:p>
    <w:p w:rsidR="00D42B27" w:rsidRDefault="00D42B27" w:rsidP="00D42B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</w:t>
      </w:r>
    </w:p>
    <w:p w:rsidR="004B75D0" w:rsidRPr="006640FF" w:rsidRDefault="004B75D0" w:rsidP="00F006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</w:p>
    <w:p w:rsidR="004B75D0" w:rsidRPr="006640FF" w:rsidRDefault="004B75D0" w:rsidP="004B75D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Спецификация</w:t>
      </w:r>
    </w:p>
    <w:p w:rsidR="004B75D0" w:rsidRPr="006640FF" w:rsidRDefault="004B75D0" w:rsidP="004B75D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итогового теста по географии в 6 классе</w:t>
      </w: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1.Назначение работы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: оценить уровень подготовки учащихся по географии за курс 6 класса, а также развитие универсальных учебных действий.</w:t>
      </w: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2.Содержание итоговой работы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определяется на основе следующих нормативных документов:</w:t>
      </w: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Спецификация подготовлена на основе кодификаторов элементов содержания и требований (умений), составленного на основе Обязательного минимума содержания основных образовательных программ и Требований к уровню подготовки выпускников основной школы</w:t>
      </w: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предоставления тестов соответствует формату Государственной итоговой аттестации учащи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 как за курс основной, так и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курс средней школы. Тестовые задания итогового контроля способствуют формированию тематических знаний у обучающихся, навыков и умений учебной деятельности на </w:t>
      </w:r>
      <w:proofErr w:type="gramStart"/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предметном</w:t>
      </w:r>
      <w:proofErr w:type="gramEnd"/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метапредметном</w:t>
      </w:r>
      <w:proofErr w:type="spellEnd"/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уровнях.</w:t>
      </w: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Характеристика структуры и содержания работы.</w:t>
      </w:r>
    </w:p>
    <w:p w:rsidR="004B75D0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состоит из 18 заданий. В работу включено</w:t>
      </w:r>
      <w:r w:rsidR="001D02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13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заданий базового уровня с выбором ответа из 4-х предложенных,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D02CF">
        <w:rPr>
          <w:rFonts w:ascii="Times New Roman" w:eastAsia="Times New Roman" w:hAnsi="Times New Roman" w:cs="Times New Roman"/>
          <w:color w:val="000000"/>
          <w:sz w:val="24"/>
          <w:szCs w:val="24"/>
        </w:rPr>
        <w:t>3 задания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повышенной сложности из них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1D02CF">
        <w:rPr>
          <w:rFonts w:ascii="Times New Roman" w:eastAsia="Times New Roman" w:hAnsi="Times New Roman" w:cs="Times New Roman"/>
          <w:color w:val="000000"/>
          <w:sz w:val="24"/>
          <w:szCs w:val="24"/>
        </w:rPr>
        <w:t>1 задание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D02CF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 1 ответа из 4-х предложенных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D02C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установить соответствие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, за</w:t>
      </w:r>
      <w:r w:rsidR="001D02CF">
        <w:rPr>
          <w:rFonts w:ascii="Times New Roman" w:eastAsia="Times New Roman" w:hAnsi="Times New Roman" w:cs="Times New Roman"/>
          <w:color w:val="000000"/>
          <w:sz w:val="24"/>
          <w:szCs w:val="24"/>
        </w:rPr>
        <w:t>писи ответа в виде целого числа),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0065C">
        <w:rPr>
          <w:rFonts w:ascii="Times New Roman" w:eastAsia="Times New Roman" w:hAnsi="Times New Roman" w:cs="Times New Roman"/>
          <w:color w:val="000000"/>
          <w:sz w:val="24"/>
          <w:szCs w:val="24"/>
        </w:rPr>
        <w:t>2 задания высокого уровня (</w:t>
      </w:r>
      <w:r w:rsidR="001D02CF"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1D02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1D02CF"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</w:t>
      </w:r>
      <w:proofErr w:type="gramEnd"/>
      <w:r w:rsidR="001D02CF"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требующее </w:t>
      </w:r>
      <w:r w:rsidR="001D02C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развернутого</w:t>
      </w:r>
      <w:r w:rsidR="001D02CF"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ответа,</w:t>
      </w:r>
      <w:r w:rsidR="001D02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D02CF"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задание на </w:t>
      </w:r>
      <w:r w:rsidR="001D02CF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географических координат)</w:t>
      </w:r>
      <w:r w:rsidR="00F0065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95"/>
        <w:gridCol w:w="7902"/>
      </w:tblGrid>
      <w:tr w:rsidR="0096505E" w:rsidRPr="0023337A" w:rsidTr="0096505E">
        <w:trPr>
          <w:trHeight w:val="474"/>
        </w:trPr>
        <w:tc>
          <w:tcPr>
            <w:tcW w:w="1295" w:type="dxa"/>
          </w:tcPr>
          <w:p w:rsidR="0096505E" w:rsidRPr="0096505E" w:rsidRDefault="0096505E" w:rsidP="00177ED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05E">
              <w:rPr>
                <w:rFonts w:ascii="Times New Roman" w:hAnsi="Times New Roman" w:cs="Times New Roman"/>
                <w:i/>
                <w:sz w:val="24"/>
                <w:szCs w:val="24"/>
              </w:rPr>
              <w:t>№ вопроса</w:t>
            </w:r>
          </w:p>
        </w:tc>
        <w:tc>
          <w:tcPr>
            <w:tcW w:w="7902" w:type="dxa"/>
          </w:tcPr>
          <w:p w:rsidR="0096505E" w:rsidRPr="0096505E" w:rsidRDefault="0096505E" w:rsidP="00177ED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05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Контролируемые виды деятельности и элементы содержания</w:t>
            </w:r>
          </w:p>
        </w:tc>
      </w:tr>
      <w:tr w:rsidR="0096505E" w:rsidRPr="0023337A" w:rsidTr="0096505E">
        <w:trPr>
          <w:trHeight w:val="474"/>
        </w:trPr>
        <w:tc>
          <w:tcPr>
            <w:tcW w:w="1295" w:type="dxa"/>
          </w:tcPr>
          <w:p w:rsidR="0096505E" w:rsidRPr="0096505E" w:rsidRDefault="0096505E" w:rsidP="00177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0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2BA1">
              <w:rPr>
                <w:rFonts w:ascii="Times New Roman" w:hAnsi="Times New Roman" w:cs="Times New Roman"/>
                <w:sz w:val="24"/>
                <w:szCs w:val="24"/>
              </w:rPr>
              <w:t>,2,3, 8</w:t>
            </w:r>
          </w:p>
        </w:tc>
        <w:tc>
          <w:tcPr>
            <w:tcW w:w="7902" w:type="dxa"/>
          </w:tcPr>
          <w:p w:rsidR="0096505E" w:rsidRPr="0096505E" w:rsidRDefault="00952BA1" w:rsidP="00177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размер и движения земли</w:t>
            </w:r>
          </w:p>
        </w:tc>
      </w:tr>
      <w:tr w:rsidR="0096505E" w:rsidRPr="0023337A" w:rsidTr="0096505E">
        <w:trPr>
          <w:trHeight w:val="488"/>
        </w:trPr>
        <w:tc>
          <w:tcPr>
            <w:tcW w:w="1295" w:type="dxa"/>
          </w:tcPr>
          <w:p w:rsidR="0096505E" w:rsidRPr="0096505E" w:rsidRDefault="00952BA1" w:rsidP="00177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4, 7</w:t>
            </w:r>
          </w:p>
        </w:tc>
        <w:tc>
          <w:tcPr>
            <w:tcW w:w="7902" w:type="dxa"/>
          </w:tcPr>
          <w:p w:rsidR="0096505E" w:rsidRPr="0096505E" w:rsidRDefault="00952BA1" w:rsidP="009650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Карта, масштаб и условные обозначения</w:t>
            </w:r>
          </w:p>
        </w:tc>
      </w:tr>
      <w:tr w:rsidR="0096505E" w:rsidRPr="0023337A" w:rsidTr="0096505E">
        <w:trPr>
          <w:trHeight w:val="230"/>
        </w:trPr>
        <w:tc>
          <w:tcPr>
            <w:tcW w:w="1295" w:type="dxa"/>
          </w:tcPr>
          <w:p w:rsidR="0096505E" w:rsidRPr="0096505E" w:rsidRDefault="0096505E" w:rsidP="00177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0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2" w:type="dxa"/>
          </w:tcPr>
          <w:p w:rsidR="0096505E" w:rsidRPr="0096505E" w:rsidRDefault="00952BA1" w:rsidP="00177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топографической картой</w:t>
            </w:r>
          </w:p>
        </w:tc>
      </w:tr>
      <w:tr w:rsidR="004F074C" w:rsidRPr="0023337A" w:rsidTr="0096505E">
        <w:trPr>
          <w:trHeight w:val="230"/>
        </w:trPr>
        <w:tc>
          <w:tcPr>
            <w:tcW w:w="1295" w:type="dxa"/>
          </w:tcPr>
          <w:p w:rsidR="004F074C" w:rsidRPr="0096505E" w:rsidRDefault="004F074C" w:rsidP="00177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2" w:type="dxa"/>
          </w:tcPr>
          <w:p w:rsidR="004F074C" w:rsidRDefault="004F074C" w:rsidP="00177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</w:t>
            </w:r>
          </w:p>
        </w:tc>
      </w:tr>
      <w:tr w:rsidR="004F074C" w:rsidRPr="0023337A" w:rsidTr="0096505E">
        <w:trPr>
          <w:trHeight w:val="244"/>
        </w:trPr>
        <w:tc>
          <w:tcPr>
            <w:tcW w:w="1295" w:type="dxa"/>
          </w:tcPr>
          <w:p w:rsidR="004F074C" w:rsidRPr="0096505E" w:rsidRDefault="004F074C" w:rsidP="00177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02" w:type="dxa"/>
          </w:tcPr>
          <w:p w:rsidR="004F074C" w:rsidRPr="0096505E" w:rsidRDefault="004F074C" w:rsidP="00177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Горные породы</w:t>
            </w:r>
          </w:p>
        </w:tc>
      </w:tr>
      <w:tr w:rsidR="004F074C" w:rsidRPr="0023337A" w:rsidTr="0096505E">
        <w:trPr>
          <w:trHeight w:val="474"/>
        </w:trPr>
        <w:tc>
          <w:tcPr>
            <w:tcW w:w="1295" w:type="dxa"/>
          </w:tcPr>
          <w:p w:rsidR="004F074C" w:rsidRPr="0096505E" w:rsidRDefault="004F074C" w:rsidP="00C71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9, 10, 11, </w:t>
            </w:r>
          </w:p>
        </w:tc>
        <w:tc>
          <w:tcPr>
            <w:tcW w:w="7902" w:type="dxa"/>
          </w:tcPr>
          <w:p w:rsidR="004F074C" w:rsidRPr="0096505E" w:rsidRDefault="004F074C" w:rsidP="00C71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Атмосфера </w:t>
            </w:r>
          </w:p>
        </w:tc>
      </w:tr>
      <w:tr w:rsidR="004F074C" w:rsidRPr="0023337A" w:rsidTr="0096505E">
        <w:trPr>
          <w:trHeight w:val="230"/>
        </w:trPr>
        <w:tc>
          <w:tcPr>
            <w:tcW w:w="1295" w:type="dxa"/>
          </w:tcPr>
          <w:p w:rsidR="004F074C" w:rsidRPr="0096505E" w:rsidRDefault="004F074C" w:rsidP="00C71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12, 13</w:t>
            </w:r>
          </w:p>
        </w:tc>
        <w:tc>
          <w:tcPr>
            <w:tcW w:w="7902" w:type="dxa"/>
          </w:tcPr>
          <w:p w:rsidR="004F074C" w:rsidRPr="0096505E" w:rsidRDefault="004F074C" w:rsidP="00C71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Гидросфера </w:t>
            </w:r>
          </w:p>
        </w:tc>
      </w:tr>
      <w:tr w:rsidR="004F074C" w:rsidRPr="0023337A" w:rsidTr="0096505E">
        <w:trPr>
          <w:trHeight w:val="244"/>
        </w:trPr>
        <w:tc>
          <w:tcPr>
            <w:tcW w:w="1295" w:type="dxa"/>
          </w:tcPr>
          <w:p w:rsidR="004F074C" w:rsidRPr="0096505E" w:rsidRDefault="004F074C" w:rsidP="00C71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02" w:type="dxa"/>
          </w:tcPr>
          <w:p w:rsidR="004F074C" w:rsidRPr="0096505E" w:rsidRDefault="004F074C" w:rsidP="00C71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географической зональности</w:t>
            </w:r>
          </w:p>
        </w:tc>
      </w:tr>
      <w:tr w:rsidR="004F074C" w:rsidRPr="0023337A" w:rsidTr="0096505E">
        <w:trPr>
          <w:trHeight w:val="244"/>
        </w:trPr>
        <w:tc>
          <w:tcPr>
            <w:tcW w:w="1295" w:type="dxa"/>
          </w:tcPr>
          <w:p w:rsidR="004F074C" w:rsidRPr="0096505E" w:rsidRDefault="004F074C" w:rsidP="00C71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02" w:type="dxa"/>
          </w:tcPr>
          <w:p w:rsidR="004F074C" w:rsidRPr="0096505E" w:rsidRDefault="004F074C" w:rsidP="00C719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05E">
              <w:rPr>
                <w:rFonts w:ascii="Times New Roman" w:hAnsi="Times New Roman" w:cs="Times New Roman"/>
                <w:sz w:val="24"/>
                <w:szCs w:val="24"/>
              </w:rPr>
              <w:t>Определение координат по географической карте</w:t>
            </w:r>
          </w:p>
        </w:tc>
      </w:tr>
    </w:tbl>
    <w:p w:rsidR="0096505E" w:rsidRPr="006640FF" w:rsidRDefault="0096505E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Система оценивания отдельных заданий и работы в целом.</w:t>
      </w: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верное выполнение каждого задания работы базового уровня обучающийся получает 1 балл, за выполнение заданий повышенного уровня сложности получает 2 балла, правильно выполненные задания сложного уровня оцениваются 3 баллами. За неверный ответ или его отсутствие выставляется 0 баллов. Максимальное количество баллов, которое может набрать </w:t>
      </w:r>
      <w:proofErr w:type="gramStart"/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, правильно выполнивший задания 1 части работы – 16 баллов; 2 части – 16 баллов.</w:t>
      </w:r>
    </w:p>
    <w:tbl>
      <w:tblPr>
        <w:tblW w:w="100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63"/>
        <w:gridCol w:w="1879"/>
        <w:gridCol w:w="2127"/>
        <w:gridCol w:w="4196"/>
      </w:tblGrid>
      <w:tr w:rsidR="004B75D0" w:rsidRPr="006640FF" w:rsidTr="00177EDB"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Уровень </w:t>
            </w: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сложности заданий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Количество </w:t>
            </w: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заданий</w:t>
            </w:r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Максимальный </w:t>
            </w: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первичный балл</w:t>
            </w:r>
          </w:p>
        </w:tc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Процент максимального </w:t>
            </w: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первичного балла за выполнение заданий данного уровня</w:t>
            </w:r>
          </w:p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сложности от </w:t>
            </w:r>
            <w:proofErr w:type="gramStart"/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максимального</w:t>
            </w:r>
            <w:proofErr w:type="gramEnd"/>
          </w:p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первичного балла за всю работу,</w:t>
            </w:r>
          </w:p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равного 30</w:t>
            </w:r>
          </w:p>
        </w:tc>
      </w:tr>
      <w:tr w:rsidR="004B75D0" w:rsidRPr="006640FF" w:rsidTr="00177EDB"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F074C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F074C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1D02CF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4B75D0" w:rsidRPr="006640FF" w:rsidTr="00177EDB"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F074C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F074C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1D02CF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B75D0" w:rsidRPr="006640FF" w:rsidTr="00177EDB"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Сложный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1D02CF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B75D0" w:rsidRPr="006640FF" w:rsidTr="00177EDB"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F074C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Максимальное количество баллов, которое может получить ученик за выполнение всей работы – </w:t>
      </w:r>
      <w:r w:rsidR="001D02CF"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баллов.</w:t>
      </w: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7.Критерии оценивания</w:t>
      </w:r>
    </w:p>
    <w:tbl>
      <w:tblPr>
        <w:tblW w:w="93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28"/>
        <w:gridCol w:w="2841"/>
        <w:gridCol w:w="3260"/>
      </w:tblGrid>
      <w:tr w:rsidR="004B75D0" w:rsidRPr="006640FF" w:rsidTr="00177EDB">
        <w:tc>
          <w:tcPr>
            <w:tcW w:w="32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  <w:tc>
          <w:tcPr>
            <w:tcW w:w="2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Процент максимального первичного балла</w:t>
            </w:r>
          </w:p>
        </w:tc>
      </w:tr>
      <w:tr w:rsidR="004B75D0" w:rsidRPr="006640FF" w:rsidTr="00177EDB">
        <w:tc>
          <w:tcPr>
            <w:tcW w:w="32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«неудовлетворительно»</w:t>
            </w:r>
          </w:p>
        </w:tc>
        <w:tc>
          <w:tcPr>
            <w:tcW w:w="2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D02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</w:t>
            </w:r>
            <w:r w:rsidR="001D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</w:t>
            </w:r>
          </w:p>
        </w:tc>
      </w:tr>
      <w:tr w:rsidR="004B75D0" w:rsidRPr="006640FF" w:rsidTr="00177EDB">
        <w:tc>
          <w:tcPr>
            <w:tcW w:w="32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«удовлетворительно»</w:t>
            </w:r>
          </w:p>
        </w:tc>
        <w:tc>
          <w:tcPr>
            <w:tcW w:w="2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1D02CF" w:rsidP="001D02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4B75D0"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50-70</w:t>
            </w:r>
          </w:p>
        </w:tc>
      </w:tr>
      <w:tr w:rsidR="004B75D0" w:rsidRPr="006640FF" w:rsidTr="00177EDB">
        <w:tc>
          <w:tcPr>
            <w:tcW w:w="32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«хорошо»</w:t>
            </w:r>
          </w:p>
        </w:tc>
        <w:tc>
          <w:tcPr>
            <w:tcW w:w="2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1D02CF" w:rsidP="001D02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4B75D0"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70-90</w:t>
            </w:r>
          </w:p>
        </w:tc>
      </w:tr>
      <w:tr w:rsidR="004B75D0" w:rsidRPr="006640FF" w:rsidTr="00177EDB">
        <w:tc>
          <w:tcPr>
            <w:tcW w:w="32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«отлично»</w:t>
            </w:r>
          </w:p>
        </w:tc>
        <w:tc>
          <w:tcPr>
            <w:tcW w:w="2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D02C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D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D02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75D0" w:rsidRPr="006640FF" w:rsidRDefault="004B75D0" w:rsidP="00177E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90-100</w:t>
            </w:r>
          </w:p>
        </w:tc>
      </w:tr>
    </w:tbl>
    <w:p w:rsidR="004B75D0" w:rsidRPr="006640FF" w:rsidRDefault="004B75D0" w:rsidP="004B75D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8.Время выполнения работы 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</w:t>
      </w: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минут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времени на организационную часть)</w:t>
      </w: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9.Дополнительные материалы и оборудование.</w:t>
      </w: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t> При выполнении работы по географии разрешается пользоваться линейками, непрограммируемыми калькуляторами и географическим атласом для 6 класса.</w:t>
      </w: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75D0" w:rsidRPr="006640FF" w:rsidRDefault="004B75D0" w:rsidP="004B75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EE2" w:rsidRDefault="00232EE2"/>
    <w:p w:rsidR="004B75D0" w:rsidRDefault="004B75D0"/>
    <w:p w:rsidR="0096505E" w:rsidRDefault="0096505E"/>
    <w:p w:rsidR="0096505E" w:rsidRDefault="0096505E"/>
    <w:p w:rsidR="0096505E" w:rsidRDefault="0096505E"/>
    <w:p w:rsidR="0096505E" w:rsidRDefault="0096505E"/>
    <w:p w:rsidR="0096505E" w:rsidRDefault="0096505E"/>
    <w:p w:rsidR="0096505E" w:rsidRPr="000E4117" w:rsidRDefault="000E4117" w:rsidP="000E41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4117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091A21" w:rsidRPr="000E4117">
        <w:rPr>
          <w:rFonts w:ascii="Times New Roman" w:hAnsi="Times New Roman" w:cs="Times New Roman"/>
          <w:sz w:val="24"/>
          <w:szCs w:val="24"/>
        </w:rPr>
        <w:t>ромежуточная аттестация по географии</w:t>
      </w:r>
    </w:p>
    <w:p w:rsidR="00091A21" w:rsidRPr="000E4117" w:rsidRDefault="00091A21" w:rsidP="000E41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4117">
        <w:rPr>
          <w:rFonts w:ascii="Times New Roman" w:hAnsi="Times New Roman" w:cs="Times New Roman"/>
          <w:sz w:val="24"/>
          <w:szCs w:val="24"/>
        </w:rPr>
        <w:t>за 2020 – 2021 учебный год</w:t>
      </w:r>
    </w:p>
    <w:p w:rsidR="00091A21" w:rsidRPr="000E4117" w:rsidRDefault="00091A21" w:rsidP="000E41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4117">
        <w:rPr>
          <w:rFonts w:ascii="Times New Roman" w:hAnsi="Times New Roman" w:cs="Times New Roman"/>
          <w:sz w:val="24"/>
          <w:szCs w:val="24"/>
        </w:rPr>
        <w:t xml:space="preserve">учащегося </w:t>
      </w:r>
      <w:proofErr w:type="spellStart"/>
      <w:r w:rsidRPr="000E4117">
        <w:rPr>
          <w:rFonts w:ascii="Times New Roman" w:hAnsi="Times New Roman" w:cs="Times New Roman"/>
          <w:sz w:val="24"/>
          <w:szCs w:val="24"/>
        </w:rPr>
        <w:t>____класса</w:t>
      </w:r>
      <w:proofErr w:type="spellEnd"/>
      <w:r w:rsidRPr="000E4117">
        <w:rPr>
          <w:rFonts w:ascii="Times New Roman" w:hAnsi="Times New Roman" w:cs="Times New Roman"/>
          <w:sz w:val="24"/>
          <w:szCs w:val="24"/>
        </w:rPr>
        <w:t xml:space="preserve"> МКОУ СОШ №15</w:t>
      </w:r>
    </w:p>
    <w:p w:rsidR="000E4117" w:rsidRPr="000E4117" w:rsidRDefault="000E4117" w:rsidP="000E41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4117">
        <w:rPr>
          <w:rFonts w:ascii="Times New Roman" w:hAnsi="Times New Roman" w:cs="Times New Roman"/>
          <w:sz w:val="24"/>
          <w:szCs w:val="24"/>
        </w:rPr>
        <w:t>ФИО</w:t>
      </w:r>
    </w:p>
    <w:p w:rsidR="000E4117" w:rsidRPr="000E4117" w:rsidRDefault="000E4117" w:rsidP="000E41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E4117">
        <w:rPr>
          <w:rFonts w:ascii="Times New Roman" w:hAnsi="Times New Roman" w:cs="Times New Roman"/>
          <w:sz w:val="24"/>
          <w:szCs w:val="24"/>
        </w:rPr>
        <w:t xml:space="preserve">вариант </w:t>
      </w:r>
    </w:p>
    <w:p w:rsidR="0096505E" w:rsidRDefault="0096505E"/>
    <w:p w:rsidR="004B75D0" w:rsidRPr="006640FF" w:rsidRDefault="004B75D0" w:rsidP="004B75D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Демонстрационный вариант</w:t>
      </w:r>
    </w:p>
    <w:p w:rsidR="004B75D0" w:rsidRPr="006640FF" w:rsidRDefault="004B75D0" w:rsidP="004B75D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контрольно- измерительных материалов</w:t>
      </w:r>
    </w:p>
    <w:p w:rsidR="004B75D0" w:rsidRPr="006640FF" w:rsidRDefault="004B75D0" w:rsidP="004B75D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0F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для проведения итоговой промежуточной аттестации по географии в 6 классе</w:t>
      </w:r>
    </w:p>
    <w:p w:rsid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  <w:sectPr w:rsidR="0009328C" w:rsidSect="004249D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lastRenderedPageBreak/>
        <w:t>1. Моделью Земли является:</w:t>
      </w: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09328C" w:rsidRDefault="0009328C" w:rsidP="0009328C">
      <w:pPr>
        <w:pStyle w:val="a6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lastRenderedPageBreak/>
        <w:t>Глобус</w:t>
      </w:r>
      <w:r>
        <w:rPr>
          <w:rFonts w:ascii="Times New Roman" w:hAnsi="Times New Roman"/>
          <w:sz w:val="24"/>
          <w:szCs w:val="24"/>
        </w:rPr>
        <w:t xml:space="preserve">                  б) </w:t>
      </w:r>
      <w:r w:rsidRPr="0009328C">
        <w:rPr>
          <w:rFonts w:ascii="Times New Roman" w:hAnsi="Times New Roman"/>
          <w:sz w:val="24"/>
          <w:szCs w:val="24"/>
        </w:rPr>
        <w:t>Карта</w:t>
      </w:r>
      <w:r>
        <w:rPr>
          <w:rFonts w:ascii="Times New Roman" w:hAnsi="Times New Roman"/>
          <w:sz w:val="24"/>
          <w:szCs w:val="24"/>
        </w:rPr>
        <w:t xml:space="preserve">                      в) </w:t>
      </w:r>
      <w:r w:rsidRPr="0009328C">
        <w:rPr>
          <w:rFonts w:ascii="Times New Roman" w:hAnsi="Times New Roman"/>
          <w:sz w:val="24"/>
          <w:szCs w:val="24"/>
        </w:rPr>
        <w:t>План</w:t>
      </w:r>
      <w:r>
        <w:rPr>
          <w:rFonts w:ascii="Times New Roman" w:hAnsi="Times New Roman"/>
          <w:sz w:val="24"/>
          <w:szCs w:val="24"/>
        </w:rPr>
        <w:t xml:space="preserve">                     г) </w:t>
      </w:r>
      <w:r w:rsidRPr="0009328C">
        <w:rPr>
          <w:rFonts w:ascii="Times New Roman" w:hAnsi="Times New Roman"/>
          <w:sz w:val="24"/>
          <w:szCs w:val="24"/>
        </w:rPr>
        <w:t xml:space="preserve">Атлас </w:t>
      </w:r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01FB" w:rsidRDefault="009F01FB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t xml:space="preserve">2. Географическая широта – это расстояние </w:t>
      </w:r>
      <w:proofErr w:type="gramStart"/>
      <w:r w:rsidRPr="0009328C">
        <w:rPr>
          <w:rFonts w:ascii="Times New Roman" w:hAnsi="Times New Roman"/>
          <w:b/>
          <w:sz w:val="24"/>
          <w:szCs w:val="24"/>
        </w:rPr>
        <w:t>от</w:t>
      </w:r>
      <w:proofErr w:type="gramEnd"/>
      <w:r w:rsidRPr="0009328C">
        <w:rPr>
          <w:rFonts w:ascii="Times New Roman" w:hAnsi="Times New Roman"/>
          <w:b/>
          <w:sz w:val="24"/>
          <w:szCs w:val="24"/>
        </w:rPr>
        <w:t>:</w:t>
      </w:r>
    </w:p>
    <w:p w:rsidR="0009328C" w:rsidRPr="0009328C" w:rsidRDefault="0009328C" w:rsidP="0009328C">
      <w:pPr>
        <w:pStyle w:val="a6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09328C" w:rsidRDefault="0009328C" w:rsidP="0009328C">
      <w:pPr>
        <w:pStyle w:val="a6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lastRenderedPageBreak/>
        <w:t>Экватора</w:t>
      </w:r>
      <w:r>
        <w:rPr>
          <w:rFonts w:ascii="Times New Roman" w:hAnsi="Times New Roman"/>
          <w:sz w:val="24"/>
          <w:szCs w:val="24"/>
        </w:rPr>
        <w:t xml:space="preserve">               б) </w:t>
      </w:r>
      <w:r w:rsidRPr="0009328C">
        <w:rPr>
          <w:rFonts w:ascii="Times New Roman" w:hAnsi="Times New Roman"/>
          <w:sz w:val="24"/>
          <w:szCs w:val="24"/>
        </w:rPr>
        <w:t>Северного полюса</w:t>
      </w:r>
      <w:r>
        <w:rPr>
          <w:rFonts w:ascii="Times New Roman" w:hAnsi="Times New Roman"/>
          <w:sz w:val="24"/>
          <w:szCs w:val="24"/>
        </w:rPr>
        <w:t xml:space="preserve">             в) </w:t>
      </w:r>
      <w:r w:rsidRPr="0009328C">
        <w:rPr>
          <w:rFonts w:ascii="Times New Roman" w:hAnsi="Times New Roman"/>
          <w:sz w:val="24"/>
          <w:szCs w:val="24"/>
        </w:rPr>
        <w:t>Начального меридиана</w:t>
      </w:r>
      <w:r>
        <w:rPr>
          <w:rFonts w:ascii="Times New Roman" w:hAnsi="Times New Roman"/>
          <w:sz w:val="24"/>
          <w:szCs w:val="24"/>
        </w:rPr>
        <w:t xml:space="preserve">           г) </w:t>
      </w:r>
      <w:r w:rsidRPr="0009328C">
        <w:rPr>
          <w:rFonts w:ascii="Times New Roman" w:hAnsi="Times New Roman"/>
          <w:sz w:val="24"/>
          <w:szCs w:val="24"/>
        </w:rPr>
        <w:t xml:space="preserve">Москвы </w:t>
      </w:r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01FB" w:rsidRDefault="009F01FB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t>3. День 21 марта в северном полушарии называют днём:</w:t>
      </w:r>
    </w:p>
    <w:p w:rsidR="0009328C" w:rsidRPr="0009328C" w:rsidRDefault="0009328C" w:rsidP="0009328C">
      <w:pPr>
        <w:pStyle w:val="a6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9F01FB" w:rsidRDefault="0009328C" w:rsidP="009F01FB">
      <w:pPr>
        <w:pStyle w:val="a6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lastRenderedPageBreak/>
        <w:t>Летнего солнцестояния</w:t>
      </w:r>
      <w:r w:rsidR="009F01FB">
        <w:rPr>
          <w:rFonts w:ascii="Times New Roman" w:hAnsi="Times New Roman"/>
          <w:sz w:val="24"/>
          <w:szCs w:val="24"/>
        </w:rPr>
        <w:t xml:space="preserve">                     в) </w:t>
      </w:r>
      <w:r w:rsidRPr="009F01FB">
        <w:rPr>
          <w:rFonts w:ascii="Times New Roman" w:hAnsi="Times New Roman"/>
          <w:sz w:val="24"/>
          <w:szCs w:val="24"/>
        </w:rPr>
        <w:t>Весеннего равноденствия</w:t>
      </w:r>
    </w:p>
    <w:p w:rsidR="0009328C" w:rsidRPr="009F01FB" w:rsidRDefault="0009328C" w:rsidP="009F01FB">
      <w:pPr>
        <w:pStyle w:val="a6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t>Осеннего равноденствия</w:t>
      </w:r>
      <w:r w:rsidR="009F01FB">
        <w:rPr>
          <w:rFonts w:ascii="Times New Roman" w:hAnsi="Times New Roman"/>
          <w:sz w:val="24"/>
          <w:szCs w:val="24"/>
        </w:rPr>
        <w:t xml:space="preserve">                   г) </w:t>
      </w:r>
      <w:r w:rsidRPr="009F01FB">
        <w:rPr>
          <w:rFonts w:ascii="Times New Roman" w:hAnsi="Times New Roman"/>
          <w:sz w:val="24"/>
          <w:szCs w:val="24"/>
        </w:rPr>
        <w:t>Зимнего солнцестояния</w:t>
      </w:r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01FB" w:rsidRDefault="009F01FB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t>4. Наиболее подробно территория изображена на карте масштаба:</w:t>
      </w:r>
    </w:p>
    <w:p w:rsidR="0009328C" w:rsidRPr="0009328C" w:rsidRDefault="0009328C" w:rsidP="0009328C">
      <w:pPr>
        <w:pStyle w:val="a6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9F01FB" w:rsidRDefault="0009328C" w:rsidP="009F01FB">
      <w:pPr>
        <w:pStyle w:val="a6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lastRenderedPageBreak/>
        <w:t>1:2 500</w:t>
      </w:r>
      <w:r w:rsidR="009F01FB">
        <w:rPr>
          <w:rFonts w:ascii="Times New Roman" w:hAnsi="Times New Roman"/>
          <w:sz w:val="24"/>
          <w:szCs w:val="24"/>
        </w:rPr>
        <w:t xml:space="preserve">                  б) </w:t>
      </w:r>
      <w:r w:rsidRPr="009F01FB">
        <w:rPr>
          <w:rFonts w:ascii="Times New Roman" w:hAnsi="Times New Roman"/>
          <w:sz w:val="24"/>
          <w:szCs w:val="24"/>
        </w:rPr>
        <w:t>1:25 000</w:t>
      </w:r>
      <w:r w:rsidR="009F01FB">
        <w:rPr>
          <w:rFonts w:ascii="Times New Roman" w:hAnsi="Times New Roman"/>
          <w:sz w:val="24"/>
          <w:szCs w:val="24"/>
        </w:rPr>
        <w:t xml:space="preserve">                   в) </w:t>
      </w:r>
      <w:r w:rsidRPr="009F01FB">
        <w:rPr>
          <w:rFonts w:ascii="Times New Roman" w:hAnsi="Times New Roman"/>
          <w:sz w:val="24"/>
          <w:szCs w:val="24"/>
        </w:rPr>
        <w:t>1:250 000</w:t>
      </w:r>
      <w:r w:rsidR="009F01FB">
        <w:rPr>
          <w:rFonts w:ascii="Times New Roman" w:hAnsi="Times New Roman"/>
          <w:sz w:val="24"/>
          <w:szCs w:val="24"/>
        </w:rPr>
        <w:t xml:space="preserve">                 г) </w:t>
      </w:r>
      <w:r w:rsidRPr="009F01FB">
        <w:rPr>
          <w:rFonts w:ascii="Times New Roman" w:hAnsi="Times New Roman"/>
          <w:sz w:val="24"/>
          <w:szCs w:val="24"/>
        </w:rPr>
        <w:t xml:space="preserve">1:25 000 </w:t>
      </w:r>
      <w:proofErr w:type="spellStart"/>
      <w:r w:rsidRPr="009F01FB">
        <w:rPr>
          <w:rFonts w:ascii="Times New Roman" w:hAnsi="Times New Roman"/>
          <w:sz w:val="24"/>
          <w:szCs w:val="24"/>
        </w:rPr>
        <w:t>000</w:t>
      </w:r>
      <w:proofErr w:type="spellEnd"/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01FB" w:rsidRDefault="009F01FB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t>5. Внутреннее строение Земли:</w:t>
      </w:r>
    </w:p>
    <w:p w:rsidR="0009328C" w:rsidRPr="0009328C" w:rsidRDefault="0009328C" w:rsidP="0009328C">
      <w:pPr>
        <w:pStyle w:val="a6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9F01FB" w:rsidRDefault="0009328C" w:rsidP="009F01FB">
      <w:pPr>
        <w:pStyle w:val="a6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lastRenderedPageBreak/>
        <w:t>Мантия, ядро, земная кора</w:t>
      </w:r>
      <w:r w:rsidR="009F01FB">
        <w:rPr>
          <w:rFonts w:ascii="Times New Roman" w:hAnsi="Times New Roman"/>
          <w:sz w:val="24"/>
          <w:szCs w:val="24"/>
        </w:rPr>
        <w:t xml:space="preserve">                   в) </w:t>
      </w:r>
      <w:r w:rsidRPr="009F01FB">
        <w:rPr>
          <w:rFonts w:ascii="Times New Roman" w:hAnsi="Times New Roman"/>
          <w:sz w:val="24"/>
          <w:szCs w:val="24"/>
        </w:rPr>
        <w:t>Ядро, мантия, земная кора</w:t>
      </w:r>
    </w:p>
    <w:p w:rsidR="0009328C" w:rsidRPr="009F01FB" w:rsidRDefault="0009328C" w:rsidP="009F01FB">
      <w:pPr>
        <w:pStyle w:val="a6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t>Земная кора, ядро, мантия</w:t>
      </w:r>
      <w:r w:rsidR="009F01FB">
        <w:rPr>
          <w:rFonts w:ascii="Times New Roman" w:hAnsi="Times New Roman"/>
          <w:sz w:val="24"/>
          <w:szCs w:val="24"/>
        </w:rPr>
        <w:t xml:space="preserve">                    г) </w:t>
      </w:r>
      <w:r w:rsidRPr="009F01FB">
        <w:rPr>
          <w:rFonts w:ascii="Times New Roman" w:hAnsi="Times New Roman"/>
          <w:sz w:val="24"/>
          <w:szCs w:val="24"/>
        </w:rPr>
        <w:t>Мантия, земная кора, ядро</w:t>
      </w:r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01FB" w:rsidRDefault="009F01FB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t xml:space="preserve">6. Горные </w:t>
      </w:r>
      <w:proofErr w:type="gramStart"/>
      <w:r w:rsidRPr="0009328C">
        <w:rPr>
          <w:rFonts w:ascii="Times New Roman" w:hAnsi="Times New Roman"/>
          <w:b/>
          <w:sz w:val="24"/>
          <w:szCs w:val="24"/>
        </w:rPr>
        <w:t>породы</w:t>
      </w:r>
      <w:proofErr w:type="gramEnd"/>
      <w:r w:rsidRPr="0009328C">
        <w:rPr>
          <w:rFonts w:ascii="Times New Roman" w:hAnsi="Times New Roman"/>
          <w:b/>
          <w:sz w:val="24"/>
          <w:szCs w:val="24"/>
        </w:rPr>
        <w:t xml:space="preserve"> образованные в результате накопления веществ выпавших в осадок на дне водоёмов называются:</w:t>
      </w:r>
    </w:p>
    <w:p w:rsidR="0009328C" w:rsidRPr="0009328C" w:rsidRDefault="0009328C" w:rsidP="0009328C">
      <w:pPr>
        <w:pStyle w:val="a6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9F01FB" w:rsidRDefault="0009328C" w:rsidP="009F01FB">
      <w:pPr>
        <w:pStyle w:val="a6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lastRenderedPageBreak/>
        <w:t>Метаморфическими</w:t>
      </w:r>
      <w:r w:rsidR="009F01FB">
        <w:rPr>
          <w:rFonts w:ascii="Times New Roman" w:hAnsi="Times New Roman"/>
          <w:sz w:val="24"/>
          <w:szCs w:val="24"/>
        </w:rPr>
        <w:t xml:space="preserve">             б) </w:t>
      </w:r>
      <w:r w:rsidRPr="009F01FB">
        <w:rPr>
          <w:rFonts w:ascii="Times New Roman" w:hAnsi="Times New Roman"/>
          <w:sz w:val="24"/>
          <w:szCs w:val="24"/>
        </w:rPr>
        <w:t>Осадочными</w:t>
      </w:r>
      <w:r w:rsidR="009F01FB">
        <w:rPr>
          <w:rFonts w:ascii="Times New Roman" w:hAnsi="Times New Roman"/>
          <w:sz w:val="24"/>
          <w:szCs w:val="24"/>
        </w:rPr>
        <w:t xml:space="preserve">            в) </w:t>
      </w:r>
      <w:r w:rsidRPr="009F01FB">
        <w:rPr>
          <w:rFonts w:ascii="Times New Roman" w:hAnsi="Times New Roman"/>
          <w:sz w:val="24"/>
          <w:szCs w:val="24"/>
        </w:rPr>
        <w:t>Магматическими</w:t>
      </w:r>
      <w:r w:rsidR="009F01FB">
        <w:rPr>
          <w:rFonts w:ascii="Times New Roman" w:hAnsi="Times New Roman"/>
          <w:sz w:val="24"/>
          <w:szCs w:val="24"/>
        </w:rPr>
        <w:t xml:space="preserve">          г) </w:t>
      </w:r>
      <w:r w:rsidRPr="009F01FB">
        <w:rPr>
          <w:rFonts w:ascii="Times New Roman" w:hAnsi="Times New Roman"/>
          <w:sz w:val="24"/>
          <w:szCs w:val="24"/>
        </w:rPr>
        <w:t xml:space="preserve">Органическими </w:t>
      </w:r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01FB" w:rsidRDefault="009F01FB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t>7. Горы на карте обозначаются цветом:</w:t>
      </w: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9F01FB" w:rsidRDefault="0009328C" w:rsidP="009F01FB">
      <w:pPr>
        <w:pStyle w:val="a6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 w:rsidRPr="0009328C">
        <w:rPr>
          <w:rFonts w:ascii="Times New Roman" w:hAnsi="Times New Roman"/>
          <w:sz w:val="24"/>
          <w:szCs w:val="24"/>
        </w:rPr>
        <w:lastRenderedPageBreak/>
        <w:t>Голубым</w:t>
      </w:r>
      <w:proofErr w:type="spellEnd"/>
      <w:r w:rsidR="009F01FB">
        <w:rPr>
          <w:rFonts w:ascii="Times New Roman" w:hAnsi="Times New Roman"/>
          <w:sz w:val="24"/>
          <w:szCs w:val="24"/>
        </w:rPr>
        <w:t xml:space="preserve">                 б) </w:t>
      </w:r>
      <w:r w:rsidRPr="009F01FB">
        <w:rPr>
          <w:rFonts w:ascii="Times New Roman" w:hAnsi="Times New Roman"/>
          <w:sz w:val="24"/>
          <w:szCs w:val="24"/>
        </w:rPr>
        <w:t>Жёлтым</w:t>
      </w:r>
      <w:r w:rsidR="009F01FB">
        <w:rPr>
          <w:rFonts w:ascii="Times New Roman" w:hAnsi="Times New Roman"/>
          <w:sz w:val="24"/>
          <w:szCs w:val="24"/>
        </w:rPr>
        <w:t xml:space="preserve">               в) </w:t>
      </w:r>
      <w:r w:rsidRPr="009F01FB">
        <w:rPr>
          <w:rFonts w:ascii="Times New Roman" w:hAnsi="Times New Roman"/>
          <w:sz w:val="24"/>
          <w:szCs w:val="24"/>
        </w:rPr>
        <w:t>Зелёным</w:t>
      </w:r>
      <w:r w:rsidR="009F01FB">
        <w:rPr>
          <w:rFonts w:ascii="Times New Roman" w:hAnsi="Times New Roman"/>
          <w:sz w:val="24"/>
          <w:szCs w:val="24"/>
        </w:rPr>
        <w:t xml:space="preserve">                    г) </w:t>
      </w:r>
      <w:r w:rsidRPr="009F01FB">
        <w:rPr>
          <w:rFonts w:ascii="Times New Roman" w:hAnsi="Times New Roman"/>
          <w:sz w:val="24"/>
          <w:szCs w:val="24"/>
        </w:rPr>
        <w:t xml:space="preserve">Коричневым </w:t>
      </w:r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01FB" w:rsidRDefault="009F01FB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t>8. Смена времён года вызвана:</w:t>
      </w: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9F01FB" w:rsidRDefault="0009328C" w:rsidP="009F01FB">
      <w:pPr>
        <w:pStyle w:val="a6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lastRenderedPageBreak/>
        <w:t>Вращением Земли вокруг своей оси</w:t>
      </w:r>
      <w:r w:rsidR="009F01FB">
        <w:rPr>
          <w:rFonts w:ascii="Times New Roman" w:hAnsi="Times New Roman"/>
          <w:sz w:val="24"/>
          <w:szCs w:val="24"/>
        </w:rPr>
        <w:t xml:space="preserve">                в) </w:t>
      </w:r>
      <w:r w:rsidRPr="009F01FB">
        <w:rPr>
          <w:rFonts w:ascii="Times New Roman" w:hAnsi="Times New Roman"/>
          <w:sz w:val="24"/>
          <w:szCs w:val="24"/>
        </w:rPr>
        <w:t>Вращением Земли вокруг солнца</w:t>
      </w:r>
    </w:p>
    <w:p w:rsidR="0009328C" w:rsidRPr="009F01FB" w:rsidRDefault="0009328C" w:rsidP="009F01FB">
      <w:pPr>
        <w:pStyle w:val="a6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t>Наклоном земной оси</w:t>
      </w:r>
      <w:r w:rsidR="009F01FB">
        <w:rPr>
          <w:rFonts w:ascii="Times New Roman" w:hAnsi="Times New Roman"/>
          <w:sz w:val="24"/>
          <w:szCs w:val="24"/>
        </w:rPr>
        <w:t xml:space="preserve">                                        г) </w:t>
      </w:r>
      <w:r w:rsidRPr="009F01FB">
        <w:rPr>
          <w:rFonts w:ascii="Times New Roman" w:hAnsi="Times New Roman"/>
          <w:sz w:val="24"/>
          <w:szCs w:val="24"/>
        </w:rPr>
        <w:t>Орбитой годового вращения Земли</w:t>
      </w:r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01FB" w:rsidRDefault="009F01FB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t xml:space="preserve">9. Облака образуются большей частью </w:t>
      </w:r>
      <w:proofErr w:type="gramStart"/>
      <w:r w:rsidRPr="0009328C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09328C">
        <w:rPr>
          <w:rFonts w:ascii="Times New Roman" w:hAnsi="Times New Roman"/>
          <w:b/>
          <w:sz w:val="24"/>
          <w:szCs w:val="24"/>
        </w:rPr>
        <w:t>:</w:t>
      </w:r>
    </w:p>
    <w:p w:rsidR="0009328C" w:rsidRPr="0009328C" w:rsidRDefault="0009328C" w:rsidP="0009328C">
      <w:pPr>
        <w:pStyle w:val="a6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09328C" w:rsidRDefault="0009328C" w:rsidP="0009328C">
      <w:pPr>
        <w:pStyle w:val="a6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lastRenderedPageBreak/>
        <w:t>Стратосфере                                                                                  в)   Ионосфере</w:t>
      </w:r>
    </w:p>
    <w:p w:rsidR="0009328C" w:rsidRPr="0009328C" w:rsidRDefault="0009328C" w:rsidP="0009328C">
      <w:pPr>
        <w:pStyle w:val="a6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t>Тропосфере                                                                                    г)   Верхних слоях атмосферы</w:t>
      </w:r>
    </w:p>
    <w:p w:rsidR="009F01FB" w:rsidRDefault="009F01FB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t>10. Если в течении суток самая высокая температура +24</w:t>
      </w:r>
      <w:proofErr w:type="gramStart"/>
      <w:r w:rsidRPr="0009328C">
        <w:rPr>
          <w:rFonts w:ascii="Times New Roman" w:hAnsi="Times New Roman"/>
          <w:b/>
          <w:sz w:val="24"/>
          <w:szCs w:val="24"/>
        </w:rPr>
        <w:t>°С</w:t>
      </w:r>
      <w:proofErr w:type="gramEnd"/>
      <w:r w:rsidRPr="0009328C">
        <w:rPr>
          <w:rFonts w:ascii="Times New Roman" w:hAnsi="Times New Roman"/>
          <w:b/>
          <w:sz w:val="24"/>
          <w:szCs w:val="24"/>
        </w:rPr>
        <w:t>, а самая низкая +10°С, то суточная амплитуда равна:</w:t>
      </w:r>
    </w:p>
    <w:p w:rsidR="0009328C" w:rsidRPr="0009328C" w:rsidRDefault="0009328C" w:rsidP="0009328C">
      <w:pPr>
        <w:pStyle w:val="a6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9F01FB" w:rsidRDefault="0009328C" w:rsidP="009F01FB">
      <w:pPr>
        <w:pStyle w:val="a6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lastRenderedPageBreak/>
        <w:t>34</w:t>
      </w:r>
      <w:proofErr w:type="gramStart"/>
      <w:r w:rsidRPr="0009328C">
        <w:rPr>
          <w:rFonts w:ascii="Times New Roman" w:hAnsi="Times New Roman"/>
          <w:sz w:val="24"/>
          <w:szCs w:val="24"/>
        </w:rPr>
        <w:t>°С</w:t>
      </w:r>
      <w:proofErr w:type="gramEnd"/>
      <w:r w:rsidR="009F01FB">
        <w:rPr>
          <w:rFonts w:ascii="Times New Roman" w:hAnsi="Times New Roman"/>
          <w:sz w:val="24"/>
          <w:szCs w:val="24"/>
        </w:rPr>
        <w:t xml:space="preserve">                  б) </w:t>
      </w:r>
      <w:r w:rsidRPr="009F01FB">
        <w:rPr>
          <w:rFonts w:ascii="Times New Roman" w:hAnsi="Times New Roman"/>
          <w:sz w:val="24"/>
          <w:szCs w:val="24"/>
        </w:rPr>
        <w:t>24°С</w:t>
      </w:r>
      <w:r w:rsidR="009F01FB">
        <w:rPr>
          <w:rFonts w:ascii="Times New Roman" w:hAnsi="Times New Roman"/>
          <w:sz w:val="24"/>
          <w:szCs w:val="24"/>
        </w:rPr>
        <w:t xml:space="preserve">                    в) </w:t>
      </w:r>
      <w:r w:rsidRPr="009F01FB">
        <w:rPr>
          <w:rFonts w:ascii="Times New Roman" w:hAnsi="Times New Roman"/>
          <w:sz w:val="24"/>
          <w:szCs w:val="24"/>
        </w:rPr>
        <w:t>14°С</w:t>
      </w:r>
      <w:r w:rsidR="009F01FB">
        <w:rPr>
          <w:rFonts w:ascii="Times New Roman" w:hAnsi="Times New Roman"/>
          <w:sz w:val="24"/>
          <w:szCs w:val="24"/>
        </w:rPr>
        <w:t xml:space="preserve">                            г) </w:t>
      </w:r>
      <w:r w:rsidRPr="009F01FB">
        <w:rPr>
          <w:rFonts w:ascii="Times New Roman" w:hAnsi="Times New Roman"/>
          <w:sz w:val="24"/>
          <w:szCs w:val="24"/>
        </w:rPr>
        <w:t xml:space="preserve">4°С </w:t>
      </w:r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01FB" w:rsidRDefault="009F01FB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t>11. На метеорологических станциях давление определяют с помощью:</w:t>
      </w:r>
    </w:p>
    <w:p w:rsidR="0009328C" w:rsidRPr="0009328C" w:rsidRDefault="0009328C" w:rsidP="0009328C">
      <w:pPr>
        <w:pStyle w:val="a6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9F01FB" w:rsidRDefault="0009328C" w:rsidP="009F01FB">
      <w:pPr>
        <w:pStyle w:val="a6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lastRenderedPageBreak/>
        <w:t>Гигрометра</w:t>
      </w:r>
      <w:r w:rsidR="009F01FB">
        <w:rPr>
          <w:rFonts w:ascii="Times New Roman" w:hAnsi="Times New Roman"/>
          <w:sz w:val="24"/>
          <w:szCs w:val="24"/>
        </w:rPr>
        <w:t xml:space="preserve">                 б) </w:t>
      </w:r>
      <w:r w:rsidRPr="009F01FB">
        <w:rPr>
          <w:rFonts w:ascii="Times New Roman" w:hAnsi="Times New Roman"/>
          <w:sz w:val="24"/>
          <w:szCs w:val="24"/>
        </w:rPr>
        <w:t xml:space="preserve">Термометра </w:t>
      </w:r>
      <w:r w:rsidR="009F01FB">
        <w:rPr>
          <w:rFonts w:ascii="Times New Roman" w:hAnsi="Times New Roman"/>
          <w:sz w:val="24"/>
          <w:szCs w:val="24"/>
        </w:rPr>
        <w:t xml:space="preserve">                   в) </w:t>
      </w:r>
      <w:r w:rsidRPr="009F01FB">
        <w:rPr>
          <w:rFonts w:ascii="Times New Roman" w:hAnsi="Times New Roman"/>
          <w:sz w:val="24"/>
          <w:szCs w:val="24"/>
        </w:rPr>
        <w:t>Флюгера</w:t>
      </w:r>
      <w:r w:rsidR="009F01FB">
        <w:rPr>
          <w:rFonts w:ascii="Times New Roman" w:hAnsi="Times New Roman"/>
          <w:sz w:val="24"/>
          <w:szCs w:val="24"/>
        </w:rPr>
        <w:t xml:space="preserve">                           г) </w:t>
      </w:r>
      <w:r w:rsidRPr="009F01FB">
        <w:rPr>
          <w:rFonts w:ascii="Times New Roman" w:hAnsi="Times New Roman"/>
          <w:sz w:val="24"/>
          <w:szCs w:val="24"/>
        </w:rPr>
        <w:t>Барометра</w:t>
      </w:r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01FB" w:rsidRDefault="009F01FB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t xml:space="preserve">12. Входящая в состав гидросферы вода находится </w:t>
      </w:r>
      <w:proofErr w:type="gramStart"/>
      <w:r w:rsidRPr="0009328C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09328C">
        <w:rPr>
          <w:rFonts w:ascii="Times New Roman" w:hAnsi="Times New Roman"/>
          <w:b/>
          <w:sz w:val="24"/>
          <w:szCs w:val="24"/>
        </w:rPr>
        <w:t>:</w:t>
      </w:r>
    </w:p>
    <w:p w:rsidR="0009328C" w:rsidRPr="0009328C" w:rsidRDefault="0009328C" w:rsidP="0009328C">
      <w:pPr>
        <w:pStyle w:val="a6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9F01FB" w:rsidRDefault="0009328C" w:rsidP="009F01FB">
      <w:pPr>
        <w:pStyle w:val="a6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lastRenderedPageBreak/>
        <w:t xml:space="preserve">Жидком </w:t>
      </w:r>
      <w:proofErr w:type="gramStart"/>
      <w:r w:rsidRPr="0009328C">
        <w:rPr>
          <w:rFonts w:ascii="Times New Roman" w:hAnsi="Times New Roman"/>
          <w:sz w:val="24"/>
          <w:szCs w:val="24"/>
        </w:rPr>
        <w:t>состоянии</w:t>
      </w:r>
      <w:proofErr w:type="gramEnd"/>
      <w:r w:rsidR="009F01FB">
        <w:rPr>
          <w:rFonts w:ascii="Times New Roman" w:hAnsi="Times New Roman"/>
          <w:sz w:val="24"/>
          <w:szCs w:val="24"/>
        </w:rPr>
        <w:t xml:space="preserve">                                 в) </w:t>
      </w:r>
      <w:r w:rsidRPr="009F01FB">
        <w:rPr>
          <w:rFonts w:ascii="Times New Roman" w:hAnsi="Times New Roman"/>
          <w:sz w:val="24"/>
          <w:szCs w:val="24"/>
        </w:rPr>
        <w:t>Твёрдом состоянии</w:t>
      </w:r>
    </w:p>
    <w:p w:rsidR="0009328C" w:rsidRPr="009F01FB" w:rsidRDefault="0009328C" w:rsidP="009F01FB">
      <w:pPr>
        <w:pStyle w:val="a6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t xml:space="preserve">Газообразном </w:t>
      </w:r>
      <w:proofErr w:type="gramStart"/>
      <w:r w:rsidRPr="0009328C">
        <w:rPr>
          <w:rFonts w:ascii="Times New Roman" w:hAnsi="Times New Roman"/>
          <w:sz w:val="24"/>
          <w:szCs w:val="24"/>
        </w:rPr>
        <w:t>состоянии</w:t>
      </w:r>
      <w:proofErr w:type="gramEnd"/>
      <w:r w:rsidR="009F01FB">
        <w:rPr>
          <w:rFonts w:ascii="Times New Roman" w:hAnsi="Times New Roman"/>
          <w:sz w:val="24"/>
          <w:szCs w:val="24"/>
        </w:rPr>
        <w:t xml:space="preserve">                       г) </w:t>
      </w:r>
      <w:r w:rsidRPr="009F01FB">
        <w:rPr>
          <w:rFonts w:ascii="Times New Roman" w:hAnsi="Times New Roman"/>
          <w:sz w:val="24"/>
          <w:szCs w:val="24"/>
        </w:rPr>
        <w:t>Во всех перечисленных</w:t>
      </w:r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01FB" w:rsidRDefault="009F01FB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lastRenderedPageBreak/>
        <w:t xml:space="preserve">13. Река </w:t>
      </w:r>
      <w:r w:rsidRPr="0009328C">
        <w:rPr>
          <w:rFonts w:ascii="Times New Roman" w:hAnsi="Times New Roman"/>
          <w:b/>
          <w:sz w:val="24"/>
          <w:szCs w:val="24"/>
          <w:u w:val="single"/>
        </w:rPr>
        <w:t>НЕ</w:t>
      </w:r>
      <w:r w:rsidRPr="0009328C">
        <w:rPr>
          <w:rFonts w:ascii="Times New Roman" w:hAnsi="Times New Roman"/>
          <w:b/>
          <w:sz w:val="24"/>
          <w:szCs w:val="24"/>
        </w:rPr>
        <w:t xml:space="preserve"> может брать начало </w:t>
      </w:r>
      <w:proofErr w:type="gramStart"/>
      <w:r w:rsidRPr="0009328C">
        <w:rPr>
          <w:rFonts w:ascii="Times New Roman" w:hAnsi="Times New Roman"/>
          <w:b/>
          <w:sz w:val="24"/>
          <w:szCs w:val="24"/>
        </w:rPr>
        <w:t>из</w:t>
      </w:r>
      <w:proofErr w:type="gramEnd"/>
      <w:r w:rsidRPr="0009328C">
        <w:rPr>
          <w:rFonts w:ascii="Times New Roman" w:hAnsi="Times New Roman"/>
          <w:b/>
          <w:sz w:val="24"/>
          <w:szCs w:val="24"/>
        </w:rPr>
        <w:t>:</w:t>
      </w: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9F01FB" w:rsidRDefault="0009328C" w:rsidP="009F01FB">
      <w:pPr>
        <w:pStyle w:val="a6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lastRenderedPageBreak/>
        <w:t>Болота</w:t>
      </w:r>
      <w:r w:rsidR="009F01FB">
        <w:rPr>
          <w:rFonts w:ascii="Times New Roman" w:hAnsi="Times New Roman"/>
          <w:sz w:val="24"/>
          <w:szCs w:val="24"/>
        </w:rPr>
        <w:t xml:space="preserve">                     б) </w:t>
      </w:r>
      <w:r w:rsidRPr="009F01FB">
        <w:rPr>
          <w:rFonts w:ascii="Times New Roman" w:hAnsi="Times New Roman"/>
          <w:sz w:val="24"/>
          <w:szCs w:val="24"/>
        </w:rPr>
        <w:t>Озера</w:t>
      </w:r>
      <w:r w:rsidR="009F01FB">
        <w:rPr>
          <w:rFonts w:ascii="Times New Roman" w:hAnsi="Times New Roman"/>
          <w:sz w:val="24"/>
          <w:szCs w:val="24"/>
        </w:rPr>
        <w:t xml:space="preserve">                   в) </w:t>
      </w:r>
      <w:r w:rsidRPr="009F01FB">
        <w:rPr>
          <w:rFonts w:ascii="Times New Roman" w:hAnsi="Times New Roman"/>
          <w:sz w:val="24"/>
          <w:szCs w:val="24"/>
        </w:rPr>
        <w:t>Моря</w:t>
      </w:r>
      <w:r w:rsidR="009F01FB">
        <w:rPr>
          <w:rFonts w:ascii="Times New Roman" w:hAnsi="Times New Roman"/>
          <w:sz w:val="24"/>
          <w:szCs w:val="24"/>
        </w:rPr>
        <w:t xml:space="preserve">                       г) </w:t>
      </w:r>
      <w:r w:rsidRPr="009F01FB">
        <w:rPr>
          <w:rFonts w:ascii="Times New Roman" w:hAnsi="Times New Roman"/>
          <w:sz w:val="24"/>
          <w:szCs w:val="24"/>
        </w:rPr>
        <w:t>Родника</w:t>
      </w:r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01FB" w:rsidRDefault="009F01FB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t>14. Главная причина широтной зональности:</w:t>
      </w:r>
    </w:p>
    <w:p w:rsidR="0009328C" w:rsidRPr="0009328C" w:rsidRDefault="0009328C" w:rsidP="0009328C">
      <w:pPr>
        <w:pStyle w:val="a6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328C" w:rsidRPr="0009328C" w:rsidRDefault="0009328C" w:rsidP="0009328C">
      <w:pPr>
        <w:pStyle w:val="a6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lastRenderedPageBreak/>
        <w:t>Изменение тепла  и влажности с высотой</w:t>
      </w:r>
    </w:p>
    <w:p w:rsidR="0009328C" w:rsidRPr="0009328C" w:rsidRDefault="0009328C" w:rsidP="0009328C">
      <w:pPr>
        <w:pStyle w:val="a6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t>Изменение тепла и влаги от экватора к полюсам</w:t>
      </w:r>
    </w:p>
    <w:p w:rsidR="0009328C" w:rsidRPr="0009328C" w:rsidRDefault="0009328C" w:rsidP="0009328C">
      <w:pPr>
        <w:pStyle w:val="a6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t>Изменение тепла и влаги по сезонам года</w:t>
      </w:r>
    </w:p>
    <w:p w:rsidR="0009328C" w:rsidRPr="0009328C" w:rsidRDefault="0009328C" w:rsidP="0009328C">
      <w:pPr>
        <w:pStyle w:val="a6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t>Изменение тепла и влаги из-за рельефа</w:t>
      </w:r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  <w:sectPr w:rsidR="0009328C" w:rsidRPr="0009328C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6505E" w:rsidRDefault="0096505E" w:rsidP="0009328C">
      <w:pPr>
        <w:pStyle w:val="a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-28575</wp:posOffset>
            </wp:positionV>
            <wp:extent cx="4095750" cy="2837815"/>
            <wp:effectExtent l="19050" t="0" r="0" b="0"/>
            <wp:wrapThrough wrapText="bothSides">
              <wp:wrapPolygon edited="0">
                <wp:start x="-100" y="0"/>
                <wp:lineTo x="-100" y="21460"/>
                <wp:lineTo x="21600" y="21460"/>
                <wp:lineTo x="21600" y="0"/>
                <wp:lineTo x="-10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83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28C" w:rsidRP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09328C">
        <w:rPr>
          <w:rFonts w:ascii="Times New Roman" w:hAnsi="Times New Roman"/>
          <w:b/>
          <w:sz w:val="24"/>
          <w:szCs w:val="24"/>
        </w:rPr>
        <w:t xml:space="preserve">15. Какой буквой на карте </w:t>
      </w:r>
      <w:proofErr w:type="gramStart"/>
      <w:r w:rsidRPr="0009328C">
        <w:rPr>
          <w:rFonts w:ascii="Times New Roman" w:hAnsi="Times New Roman"/>
          <w:b/>
          <w:sz w:val="24"/>
          <w:szCs w:val="24"/>
        </w:rPr>
        <w:t>отмечены</w:t>
      </w:r>
      <w:proofErr w:type="gramEnd"/>
      <w:r w:rsidRPr="0009328C">
        <w:rPr>
          <w:rFonts w:ascii="Times New Roman" w:hAnsi="Times New Roman"/>
          <w:b/>
          <w:sz w:val="24"/>
          <w:szCs w:val="24"/>
        </w:rPr>
        <w:t>:</w:t>
      </w:r>
    </w:p>
    <w:p w:rsidR="009F01FB" w:rsidRDefault="009F01FB" w:rsidP="0009328C">
      <w:pPr>
        <w:pStyle w:val="a6"/>
        <w:rPr>
          <w:rFonts w:ascii="Times New Roman" w:hAnsi="Times New Roman"/>
          <w:sz w:val="24"/>
          <w:szCs w:val="24"/>
        </w:rPr>
      </w:pPr>
      <w:r w:rsidRPr="0009328C">
        <w:rPr>
          <w:rFonts w:ascii="Times New Roman" w:hAnsi="Times New Roman"/>
          <w:sz w:val="24"/>
          <w:szCs w:val="24"/>
        </w:rPr>
        <w:t>1.Америка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="0009328C" w:rsidRPr="0009328C">
        <w:rPr>
          <w:rFonts w:ascii="Times New Roman" w:hAnsi="Times New Roman"/>
          <w:sz w:val="24"/>
          <w:szCs w:val="24"/>
        </w:rPr>
        <w:t>2.Берингов пролив</w:t>
      </w:r>
    </w:p>
    <w:p w:rsidR="009F01FB" w:rsidRDefault="009F01FB" w:rsidP="0009328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9328C" w:rsidRPr="0009328C">
        <w:rPr>
          <w:rFonts w:ascii="Times New Roman" w:hAnsi="Times New Roman"/>
          <w:sz w:val="24"/>
          <w:szCs w:val="24"/>
        </w:rPr>
        <w:t>3.Горы Гималаи</w:t>
      </w:r>
    </w:p>
    <w:p w:rsidR="0009328C" w:rsidRPr="0009328C" w:rsidRDefault="009F01FB" w:rsidP="0009328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9328C" w:rsidRPr="0009328C">
        <w:rPr>
          <w:rFonts w:ascii="Times New Roman" w:hAnsi="Times New Roman"/>
          <w:sz w:val="24"/>
          <w:szCs w:val="24"/>
        </w:rPr>
        <w:t>4.Индийский океан</w:t>
      </w:r>
    </w:p>
    <w:p w:rsidR="0009328C" w:rsidRPr="0009328C" w:rsidRDefault="0009328C" w:rsidP="0009328C">
      <w:pPr>
        <w:pStyle w:val="a6"/>
        <w:rPr>
          <w:rFonts w:ascii="Times New Roman" w:hAnsi="Times New Roman"/>
          <w:sz w:val="24"/>
          <w:szCs w:val="24"/>
        </w:rPr>
      </w:pPr>
    </w:p>
    <w:p w:rsidR="0009328C" w:rsidRPr="0096505E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Default="009F01FB" w:rsidP="0009328C">
      <w:pPr>
        <w:pStyle w:val="a6"/>
        <w:rPr>
          <w:rFonts w:ascii="Times New Roman" w:hAnsi="Times New Roman"/>
          <w:sz w:val="24"/>
          <w:szCs w:val="24"/>
        </w:rPr>
      </w:pPr>
      <w:r w:rsidRPr="0096505E">
        <w:rPr>
          <w:rFonts w:ascii="Times New Roman" w:hAnsi="Times New Roman"/>
          <w:b/>
          <w:sz w:val="24"/>
          <w:szCs w:val="24"/>
        </w:rPr>
        <w:t>Ответ:</w:t>
      </w:r>
      <w:r>
        <w:rPr>
          <w:rFonts w:ascii="Times New Roman" w:hAnsi="Times New Roman"/>
          <w:sz w:val="24"/>
          <w:szCs w:val="24"/>
        </w:rPr>
        <w:t xml:space="preserve">  1 – </w:t>
      </w:r>
    </w:p>
    <w:p w:rsidR="009F01FB" w:rsidRDefault="009F01FB" w:rsidP="0009328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2 – </w:t>
      </w:r>
    </w:p>
    <w:p w:rsidR="009F01FB" w:rsidRDefault="009F01FB" w:rsidP="0009328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3 – </w:t>
      </w:r>
    </w:p>
    <w:p w:rsidR="009F01FB" w:rsidRDefault="009F01FB" w:rsidP="0009328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4 – </w:t>
      </w:r>
    </w:p>
    <w:p w:rsidR="0009328C" w:rsidRDefault="0009328C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96505E" w:rsidRDefault="0096505E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96505E" w:rsidRDefault="0096505E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96505E" w:rsidRPr="0009328C" w:rsidRDefault="0096505E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96505E" w:rsidRDefault="0096505E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96505E" w:rsidRDefault="0096505E" w:rsidP="0009328C">
      <w:pPr>
        <w:pStyle w:val="a6"/>
        <w:rPr>
          <w:rFonts w:ascii="Times New Roman" w:hAnsi="Times New Roman"/>
          <w:b/>
          <w:sz w:val="24"/>
          <w:szCs w:val="24"/>
        </w:rPr>
      </w:pPr>
      <w:r w:rsidRPr="006640F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Задания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 w:rsidRPr="006640F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6-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 w:rsidRPr="006640FF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 выполняются с использованием приведенной ниже фрагмента топографической карты</w:t>
      </w:r>
    </w:p>
    <w:p w:rsidR="0096505E" w:rsidRDefault="0096505E" w:rsidP="0009328C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328C" w:rsidRPr="00952BA1" w:rsidRDefault="0096505E" w:rsidP="00952BA1">
      <w:pPr>
        <w:pStyle w:val="a6"/>
        <w:rPr>
          <w:rFonts w:ascii="Times New Roman" w:hAnsi="Times New Roman"/>
          <w:sz w:val="24"/>
          <w:szCs w:val="24"/>
        </w:rPr>
        <w:sectPr w:rsidR="0009328C" w:rsidRPr="00952BA1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6505E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686175" cy="2838450"/>
            <wp:effectExtent l="19050" t="0" r="9525" b="0"/>
            <wp:docPr id="1" name="Рисунок 3" descr="https://fsd.multiurok.ru/html/2019/04/18/s_5cb85383cbaf1/1142337_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19/04/18/s_5cb85383cbaf1/1142337_6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05E" w:rsidRDefault="0096505E" w:rsidP="0009328C">
      <w:pPr>
        <w:pStyle w:val="a6"/>
        <w:rPr>
          <w:rFonts w:ascii="Times New Roman" w:hAnsi="Times New Roman"/>
          <w:b/>
          <w:sz w:val="24"/>
          <w:szCs w:val="24"/>
        </w:rPr>
        <w:sectPr w:rsidR="0096505E" w:rsidSect="0009328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6505E" w:rsidRDefault="0096505E" w:rsidP="009650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</w:t>
      </w: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Определите по карте расстояние от точки</w:t>
      </w:r>
      <w:proofErr w:type="gramStart"/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А</w:t>
      </w:r>
      <w:proofErr w:type="gramEnd"/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до точки В. Полученные результаты округлите до десятков метров.</w:t>
      </w:r>
    </w:p>
    <w:p w:rsidR="0096505E" w:rsidRPr="006640FF" w:rsidRDefault="0096505E" w:rsidP="009650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Ответ: ________________________________</w:t>
      </w:r>
    </w:p>
    <w:p w:rsidR="0096505E" w:rsidRPr="006640FF" w:rsidRDefault="0096505E" w:rsidP="0096505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Школьники футбольной секции выбирают место для игры в футбол. Какой из участков местности №1, №2 или №3 подходит для этого? Обоснуйте свой ответ, приведите 2 аргумента.</w:t>
      </w:r>
    </w:p>
    <w:p w:rsidR="0009328C" w:rsidRDefault="0096505E" w:rsidP="0096505E">
      <w:pPr>
        <w:pStyle w:val="a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Ответ: ______________________________________________________</w:t>
      </w:r>
    </w:p>
    <w:p w:rsidR="0096505E" w:rsidRDefault="0096505E" w:rsidP="0096505E">
      <w:pPr>
        <w:pStyle w:val="a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2BA1" w:rsidRDefault="00952BA1" w:rsidP="00952BA1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lang w:eastAsia="en-US"/>
        </w:rPr>
      </w:pPr>
    </w:p>
    <w:p w:rsidR="00952BA1" w:rsidRPr="006640FF" w:rsidRDefault="00952BA1" w:rsidP="00952B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</w:t>
      </w: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Определите, какая </w:t>
      </w:r>
      <w:r w:rsidRPr="004B75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вершина</w:t>
      </w:r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имеет географические координаты 1°ю</w:t>
      </w:r>
      <w:proofErr w:type="gramStart"/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.ш</w:t>
      </w:r>
      <w:proofErr w:type="gramEnd"/>
      <w:r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77°з.д?</w:t>
      </w:r>
    </w:p>
    <w:p w:rsidR="00952BA1" w:rsidRDefault="00232EE2" w:rsidP="00952B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alt="" style="position:absolute;margin-left:0;margin-top:0;width:24pt;height:24pt;z-index:251665408;mso-wrap-distance-left:0;mso-wrap-distance-right:0;mso-position-horizontal:left;mso-position-vertical-relative:line" o:allowoverlap="f">
            <w10:wrap type="square"/>
          </v:shape>
        </w:pict>
      </w:r>
      <w:r w:rsidR="00952BA1" w:rsidRPr="00664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Ответ:</w:t>
      </w:r>
      <w:r w:rsidR="00952B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__________________________________________</w:t>
      </w:r>
    </w:p>
    <w:p w:rsidR="0096505E" w:rsidRDefault="0096505E" w:rsidP="0096505E">
      <w:pPr>
        <w:pStyle w:val="a6"/>
        <w:rPr>
          <w:rFonts w:ascii="Times New Roman" w:hAnsi="Times New Roman"/>
          <w:b/>
        </w:rPr>
        <w:sectPr w:rsidR="0096505E" w:rsidSect="0096505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20360" w:rsidRPr="00021252" w:rsidRDefault="00F0065C" w:rsidP="00F0065C">
      <w:pPr>
        <w:pStyle w:val="a6"/>
        <w:rPr>
          <w:rFonts w:ascii="Times New Roman" w:hAnsi="Times New Roman"/>
          <w:b/>
          <w:sz w:val="24"/>
          <w:szCs w:val="24"/>
          <w:u w:val="single"/>
        </w:rPr>
      </w:pPr>
      <w:r w:rsidRPr="00021252">
        <w:rPr>
          <w:rFonts w:ascii="Times New Roman" w:hAnsi="Times New Roman"/>
          <w:b/>
          <w:sz w:val="24"/>
          <w:szCs w:val="24"/>
          <w:u w:val="single"/>
        </w:rPr>
        <w:lastRenderedPageBreak/>
        <w:t>Ответы: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1. а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2. а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3. в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4. а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5. в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6. б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7. г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8. в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9. б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10. в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11. г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12. г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13. в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14. б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15. 1-а; 2-б; 3-г; 4-в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>16. 370 м.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 xml:space="preserve">17. Участок №3. 1. Ровное место без склонов. 2. Здесь </w:t>
      </w:r>
      <w:proofErr w:type="gramStart"/>
      <w:r w:rsidRPr="00021252">
        <w:rPr>
          <w:rFonts w:ascii="Times New Roman" w:hAnsi="Times New Roman"/>
          <w:sz w:val="24"/>
          <w:szCs w:val="24"/>
        </w:rPr>
        <w:t>находится луг и  нет</w:t>
      </w:r>
      <w:proofErr w:type="gramEnd"/>
      <w:r w:rsidRPr="00021252">
        <w:rPr>
          <w:rFonts w:ascii="Times New Roman" w:hAnsi="Times New Roman"/>
          <w:sz w:val="24"/>
          <w:szCs w:val="24"/>
        </w:rPr>
        <w:t xml:space="preserve"> кустарников.</w:t>
      </w:r>
    </w:p>
    <w:p w:rsidR="00F0065C" w:rsidRPr="00021252" w:rsidRDefault="00F0065C" w:rsidP="00F0065C">
      <w:pPr>
        <w:pStyle w:val="a6"/>
        <w:rPr>
          <w:rFonts w:ascii="Times New Roman" w:hAnsi="Times New Roman"/>
          <w:sz w:val="24"/>
          <w:szCs w:val="24"/>
        </w:rPr>
      </w:pPr>
      <w:r w:rsidRPr="00021252">
        <w:rPr>
          <w:rFonts w:ascii="Times New Roman" w:hAnsi="Times New Roman"/>
          <w:sz w:val="24"/>
          <w:szCs w:val="24"/>
        </w:rPr>
        <w:t xml:space="preserve">18. </w:t>
      </w:r>
      <w:r w:rsidR="00021252" w:rsidRPr="00021252">
        <w:rPr>
          <w:rFonts w:ascii="Times New Roman" w:hAnsi="Times New Roman"/>
          <w:sz w:val="24"/>
          <w:szCs w:val="24"/>
        </w:rPr>
        <w:t xml:space="preserve">вулкан </w:t>
      </w:r>
      <w:proofErr w:type="spellStart"/>
      <w:r w:rsidR="00021252" w:rsidRPr="00021252">
        <w:rPr>
          <w:rFonts w:ascii="Times New Roman" w:hAnsi="Times New Roman"/>
          <w:sz w:val="24"/>
          <w:szCs w:val="24"/>
        </w:rPr>
        <w:t>Котопахи</w:t>
      </w:r>
      <w:proofErr w:type="spellEnd"/>
    </w:p>
    <w:p w:rsidR="00F0065C" w:rsidRDefault="00F0065C" w:rsidP="00F0065C">
      <w:pPr>
        <w:pStyle w:val="a6"/>
      </w:pPr>
    </w:p>
    <w:sectPr w:rsidR="00F0065C" w:rsidSect="00232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350AD"/>
    <w:multiLevelType w:val="hybridMultilevel"/>
    <w:tmpl w:val="8F62140A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35B93"/>
    <w:multiLevelType w:val="hybridMultilevel"/>
    <w:tmpl w:val="BE44B9AC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76B0D"/>
    <w:multiLevelType w:val="hybridMultilevel"/>
    <w:tmpl w:val="36247780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B2AA1"/>
    <w:multiLevelType w:val="hybridMultilevel"/>
    <w:tmpl w:val="2D488360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14D8B"/>
    <w:multiLevelType w:val="hybridMultilevel"/>
    <w:tmpl w:val="2828F09E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20B9A"/>
    <w:multiLevelType w:val="hybridMultilevel"/>
    <w:tmpl w:val="82D6BA10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2203E"/>
    <w:multiLevelType w:val="hybridMultilevel"/>
    <w:tmpl w:val="AC00EEFE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5646A"/>
    <w:multiLevelType w:val="hybridMultilevel"/>
    <w:tmpl w:val="0F58DF6A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426CE"/>
    <w:multiLevelType w:val="hybridMultilevel"/>
    <w:tmpl w:val="A82AD3A0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B55CA8"/>
    <w:multiLevelType w:val="multilevel"/>
    <w:tmpl w:val="E4041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4963F3"/>
    <w:multiLevelType w:val="hybridMultilevel"/>
    <w:tmpl w:val="47D62884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26DDD"/>
    <w:multiLevelType w:val="hybridMultilevel"/>
    <w:tmpl w:val="2A38EBB6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981F14"/>
    <w:multiLevelType w:val="hybridMultilevel"/>
    <w:tmpl w:val="16669ED6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C65FDF"/>
    <w:multiLevelType w:val="hybridMultilevel"/>
    <w:tmpl w:val="53704D92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3E39CB"/>
    <w:multiLevelType w:val="hybridMultilevel"/>
    <w:tmpl w:val="CC0EC16C"/>
    <w:lvl w:ilvl="0" w:tplc="84C871D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310A4"/>
    <w:multiLevelType w:val="multilevel"/>
    <w:tmpl w:val="120A5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CA520C"/>
    <w:multiLevelType w:val="multilevel"/>
    <w:tmpl w:val="CB32D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12"/>
  </w:num>
  <w:num w:numId="9">
    <w:abstractNumId w:val="2"/>
  </w:num>
  <w:num w:numId="10">
    <w:abstractNumId w:val="4"/>
  </w:num>
  <w:num w:numId="11">
    <w:abstractNumId w:val="14"/>
  </w:num>
  <w:num w:numId="12">
    <w:abstractNumId w:val="8"/>
  </w:num>
  <w:num w:numId="13">
    <w:abstractNumId w:val="10"/>
  </w:num>
  <w:num w:numId="14">
    <w:abstractNumId w:val="11"/>
  </w:num>
  <w:num w:numId="15">
    <w:abstractNumId w:val="5"/>
  </w:num>
  <w:num w:numId="16">
    <w:abstractNumId w:val="13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2B27"/>
    <w:rsid w:val="00021252"/>
    <w:rsid w:val="00091A21"/>
    <w:rsid w:val="0009328C"/>
    <w:rsid w:val="000E4117"/>
    <w:rsid w:val="001D02CF"/>
    <w:rsid w:val="00232EE2"/>
    <w:rsid w:val="004B75D0"/>
    <w:rsid w:val="004F074C"/>
    <w:rsid w:val="00952BA1"/>
    <w:rsid w:val="0096505E"/>
    <w:rsid w:val="009F01FB"/>
    <w:rsid w:val="00B20360"/>
    <w:rsid w:val="00D42B27"/>
    <w:rsid w:val="00F00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7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5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20360"/>
    <w:pPr>
      <w:ind w:left="720"/>
      <w:contextualSpacing/>
    </w:pPr>
  </w:style>
  <w:style w:type="paragraph" w:styleId="a6">
    <w:name w:val="No Spacing"/>
    <w:uiPriority w:val="1"/>
    <w:qFormat/>
    <w:rsid w:val="0009328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</dc:creator>
  <cp:keywords/>
  <dc:description/>
  <cp:lastModifiedBy>Admin</cp:lastModifiedBy>
  <cp:revision>3</cp:revision>
  <cp:lastPrinted>2021-02-07T15:01:00Z</cp:lastPrinted>
  <dcterms:created xsi:type="dcterms:W3CDTF">2021-02-07T12:31:00Z</dcterms:created>
  <dcterms:modified xsi:type="dcterms:W3CDTF">2021-02-24T06:48:00Z</dcterms:modified>
</cp:coreProperties>
</file>